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1CD28" w14:textId="772C16A1" w:rsidR="00A72DC8" w:rsidRPr="00F6726E" w:rsidRDefault="006842AA" w:rsidP="00031C18">
      <w:pPr>
        <w:jc w:val="center"/>
        <w:rPr>
          <w:b/>
          <w:i/>
        </w:rPr>
      </w:pPr>
      <w:r>
        <w:rPr>
          <w:b/>
          <w:i/>
        </w:rPr>
        <w:t>Karen S. Henry PhD</w:t>
      </w:r>
      <w:r w:rsidR="00F6726E" w:rsidRPr="00F6726E">
        <w:rPr>
          <w:b/>
          <w:i/>
        </w:rPr>
        <w:t>, P</w:t>
      </w:r>
      <w:r>
        <w:rPr>
          <w:b/>
          <w:i/>
        </w:rPr>
        <w:t>E</w:t>
      </w:r>
    </w:p>
    <w:p w14:paraId="29839710" w14:textId="66F1B3D2" w:rsidR="00F6726E" w:rsidRPr="00F6726E" w:rsidRDefault="006842AA" w:rsidP="00031C18">
      <w:pPr>
        <w:jc w:val="center"/>
        <w:rPr>
          <w:b/>
          <w:i/>
        </w:rPr>
      </w:pPr>
      <w:r>
        <w:rPr>
          <w:b/>
          <w:i/>
        </w:rPr>
        <w:t>330 River Road, Lyme NH 03768; kshenry1024@gmail.com</w:t>
      </w:r>
      <w:r w:rsidR="00F6726E" w:rsidRPr="00F6726E">
        <w:rPr>
          <w:b/>
          <w:i/>
        </w:rPr>
        <w:t xml:space="preserve">; </w:t>
      </w:r>
      <w:r>
        <w:rPr>
          <w:b/>
          <w:i/>
        </w:rPr>
        <w:t>603-252-0826 (cell)</w:t>
      </w:r>
    </w:p>
    <w:p w14:paraId="38471016" w14:textId="77777777" w:rsidR="00A72DC8" w:rsidRPr="00F6726E" w:rsidRDefault="00A72DC8"/>
    <w:p w14:paraId="1940FC94" w14:textId="77777777" w:rsidR="00031C18" w:rsidRPr="00F6726E" w:rsidRDefault="00031C18"/>
    <w:p w14:paraId="6D267269" w14:textId="77777777" w:rsidR="00A72DC8" w:rsidRPr="00F6726E" w:rsidRDefault="00F6726E">
      <w:pPr>
        <w:rPr>
          <w:b/>
          <w:bCs/>
        </w:rPr>
      </w:pPr>
      <w:r w:rsidRPr="00F6726E">
        <w:rPr>
          <w:b/>
          <w:bCs/>
        </w:rPr>
        <w:t>a. Professional Preparation</w:t>
      </w:r>
    </w:p>
    <w:p w14:paraId="77000C45" w14:textId="651403E0" w:rsidR="00A72DC8" w:rsidRPr="00F6726E" w:rsidRDefault="006842AA">
      <w:r>
        <w:t>Michigan Technological University</w:t>
      </w:r>
      <w:r>
        <w:tab/>
      </w:r>
      <w:r>
        <w:tab/>
      </w:r>
      <w:r>
        <w:tab/>
        <w:t>Geological Engineering</w:t>
      </w:r>
      <w:r>
        <w:tab/>
      </w:r>
      <w:r w:rsidR="00A71AC5" w:rsidRPr="00F6726E">
        <w:t>B.S.</w:t>
      </w:r>
      <w:r w:rsidR="00A72DC8" w:rsidRPr="00F6726E">
        <w:t xml:space="preserve"> </w:t>
      </w:r>
      <w:r w:rsidR="00A71AC5" w:rsidRPr="00F6726E">
        <w:tab/>
      </w:r>
      <w:r w:rsidR="00A72DC8" w:rsidRPr="00F6726E">
        <w:t>19</w:t>
      </w:r>
      <w:r>
        <w:t>79</w:t>
      </w:r>
    </w:p>
    <w:p w14:paraId="57E3A315" w14:textId="3E72F718" w:rsidR="00A72DC8" w:rsidRPr="00F6726E" w:rsidRDefault="006842AA">
      <w:r>
        <w:t>Northwestern University</w:t>
      </w:r>
      <w:r>
        <w:tab/>
      </w:r>
      <w:r>
        <w:tab/>
      </w:r>
      <w:r>
        <w:tab/>
      </w:r>
      <w:r w:rsidR="00E16653" w:rsidRPr="00F6726E">
        <w:tab/>
      </w:r>
      <w:r w:rsidR="00A71AC5" w:rsidRPr="00F6726E">
        <w:t>Civil Engineering</w:t>
      </w:r>
      <w:r w:rsidR="00A71AC5" w:rsidRPr="00F6726E">
        <w:tab/>
      </w:r>
      <w:r>
        <w:tab/>
      </w:r>
      <w:r w:rsidR="00A71AC5" w:rsidRPr="00F6726E">
        <w:t>M.S.</w:t>
      </w:r>
      <w:r w:rsidR="00A72DC8" w:rsidRPr="00F6726E">
        <w:t xml:space="preserve"> </w:t>
      </w:r>
      <w:r w:rsidR="00A71AC5" w:rsidRPr="00F6726E">
        <w:tab/>
      </w:r>
      <w:r w:rsidR="00A72DC8" w:rsidRPr="00F6726E">
        <w:t>19</w:t>
      </w:r>
      <w:r>
        <w:t>87</w:t>
      </w:r>
      <w:r w:rsidR="00A72DC8" w:rsidRPr="00F6726E">
        <w:t xml:space="preserve"> </w:t>
      </w:r>
    </w:p>
    <w:p w14:paraId="52F44BBF" w14:textId="1DAA74E5" w:rsidR="00A72DC8" w:rsidRPr="00F6726E" w:rsidRDefault="006842AA">
      <w:r>
        <w:t>University of Washington Seattle</w:t>
      </w:r>
      <w:r>
        <w:tab/>
      </w:r>
      <w:r w:rsidR="00E16653" w:rsidRPr="00F6726E">
        <w:t xml:space="preserve"> </w:t>
      </w:r>
      <w:r w:rsidR="00E16653" w:rsidRPr="00F6726E">
        <w:tab/>
      </w:r>
      <w:r w:rsidR="00F6726E">
        <w:tab/>
      </w:r>
      <w:r w:rsidR="00A71AC5" w:rsidRPr="00F6726E">
        <w:t>Civil Engineering</w:t>
      </w:r>
      <w:r w:rsidR="00A71AC5" w:rsidRPr="00F6726E">
        <w:tab/>
      </w:r>
      <w:r>
        <w:tab/>
        <w:t>PhD.    1998</w:t>
      </w:r>
    </w:p>
    <w:p w14:paraId="010AC68B" w14:textId="77777777" w:rsidR="00A72DC8" w:rsidRPr="00F6726E" w:rsidRDefault="00A72DC8"/>
    <w:p w14:paraId="156F620B" w14:textId="77777777" w:rsidR="00A72DC8" w:rsidRPr="00F6726E" w:rsidRDefault="00F6726E">
      <w:pPr>
        <w:rPr>
          <w:b/>
          <w:bCs/>
        </w:rPr>
      </w:pPr>
      <w:r>
        <w:rPr>
          <w:b/>
          <w:bCs/>
        </w:rPr>
        <w:t>b. Appointments</w:t>
      </w:r>
    </w:p>
    <w:p w14:paraId="6D110587" w14:textId="5331BFF7" w:rsidR="0003289D" w:rsidRDefault="0003289D">
      <w:pPr>
        <w:ind w:left="2880" w:hanging="2880"/>
      </w:pPr>
    </w:p>
    <w:p w14:paraId="7247D9E1" w14:textId="1B73E342" w:rsidR="006842AA" w:rsidRDefault="006842AA" w:rsidP="006842AA">
      <w:r>
        <w:rPr>
          <w:b/>
        </w:rPr>
        <w:t>July 2014-February 2017</w:t>
      </w:r>
      <w:r w:rsidRPr="001C738B">
        <w:t xml:space="preserve"> </w:t>
      </w:r>
      <w:r>
        <w:t xml:space="preserve">Professor and Director of Research, Department of Civil and Environmental Engineering, US Air Force Academy, CO. </w:t>
      </w:r>
    </w:p>
    <w:p w14:paraId="497E7484" w14:textId="77777777" w:rsidR="006842AA" w:rsidRDefault="006842AA" w:rsidP="006842AA"/>
    <w:p w14:paraId="557D8C18" w14:textId="47E215A5" w:rsidR="006842AA" w:rsidRDefault="006842AA" w:rsidP="006842AA">
      <w:r>
        <w:rPr>
          <w:b/>
        </w:rPr>
        <w:t xml:space="preserve">July 2010 – July2014 </w:t>
      </w:r>
      <w:r>
        <w:t xml:space="preserve">Associate Professor, Department of Civil and Environmental Engineering, US Air Force Academy, CO. </w:t>
      </w:r>
    </w:p>
    <w:p w14:paraId="4C74645D" w14:textId="77777777" w:rsidR="006842AA" w:rsidRDefault="006842AA" w:rsidP="006842AA">
      <w:pPr>
        <w:rPr>
          <w:b/>
        </w:rPr>
      </w:pPr>
    </w:p>
    <w:p w14:paraId="283B0FFD" w14:textId="47653D66" w:rsidR="006842AA" w:rsidRDefault="006842AA" w:rsidP="006842AA">
      <w:r>
        <w:rPr>
          <w:b/>
        </w:rPr>
        <w:t xml:space="preserve">July 2008 – 2010 </w:t>
      </w:r>
      <w:r>
        <w:t xml:space="preserve">Assistant Professor, Department of Civil and Environmental Engineering, US Air Force Academy, CO. </w:t>
      </w:r>
    </w:p>
    <w:p w14:paraId="7CE12C55" w14:textId="77777777" w:rsidR="006842AA" w:rsidRPr="006777B7" w:rsidRDefault="006842AA" w:rsidP="006842AA"/>
    <w:p w14:paraId="656EA765" w14:textId="11F13F75" w:rsidR="006842AA" w:rsidRDefault="006842AA" w:rsidP="006842AA">
      <w:pPr>
        <w:rPr>
          <w:b/>
        </w:rPr>
      </w:pPr>
      <w:r>
        <w:rPr>
          <w:b/>
        </w:rPr>
        <w:t xml:space="preserve">June 2007 – May 2008 </w:t>
      </w:r>
      <w:r w:rsidRPr="00A610A2">
        <w:t>Visiting</w:t>
      </w:r>
      <w:r>
        <w:rPr>
          <w:b/>
        </w:rPr>
        <w:t xml:space="preserve"> </w:t>
      </w:r>
      <w:r>
        <w:t xml:space="preserve">Research Engineer, Instructor, United States Military Academy </w:t>
      </w:r>
    </w:p>
    <w:p w14:paraId="6118CAE5" w14:textId="77777777" w:rsidR="006842AA" w:rsidRDefault="006842AA" w:rsidP="006842AA">
      <w:pPr>
        <w:rPr>
          <w:b/>
        </w:rPr>
      </w:pPr>
    </w:p>
    <w:p w14:paraId="0F2CA10A" w14:textId="5F146C3C" w:rsidR="006842AA" w:rsidRDefault="006842AA" w:rsidP="006842AA">
      <w:r>
        <w:rPr>
          <w:b/>
        </w:rPr>
        <w:t>1986 - 2008</w:t>
      </w:r>
      <w:r>
        <w:t xml:space="preserve">  Research Civil Engineer, U.S. Army Engineer Research and Development Center’s Cold Regions Research and Engineering Laboratory (USACRREL). </w:t>
      </w:r>
    </w:p>
    <w:p w14:paraId="3E2ABB0C" w14:textId="77777777" w:rsidR="006842AA" w:rsidRDefault="006842AA" w:rsidP="006842AA"/>
    <w:p w14:paraId="5D957702" w14:textId="2D892FE3" w:rsidR="006842AA" w:rsidRDefault="006842AA" w:rsidP="006842AA">
      <w:r>
        <w:rPr>
          <w:b/>
        </w:rPr>
        <w:t xml:space="preserve">1979-1986  </w:t>
      </w:r>
      <w:r>
        <w:t>Engineer, USA CRREL.</w:t>
      </w:r>
    </w:p>
    <w:p w14:paraId="369E4EF5" w14:textId="77777777" w:rsidR="006842AA" w:rsidRPr="00F6726E" w:rsidRDefault="006842AA">
      <w:pPr>
        <w:ind w:left="2880" w:hanging="2880"/>
      </w:pPr>
    </w:p>
    <w:p w14:paraId="101EDAB0" w14:textId="77777777" w:rsidR="00A72DC8" w:rsidRPr="00F6726E" w:rsidRDefault="00A72DC8">
      <w:pPr>
        <w:ind w:left="2880" w:hanging="2880"/>
      </w:pPr>
    </w:p>
    <w:p w14:paraId="0AB8409F" w14:textId="77777777" w:rsidR="00A72DC8" w:rsidRPr="00F6726E" w:rsidRDefault="00F6726E">
      <w:pPr>
        <w:ind w:left="2880" w:hanging="2880"/>
        <w:rPr>
          <w:b/>
          <w:bCs/>
        </w:rPr>
      </w:pPr>
      <w:r>
        <w:rPr>
          <w:b/>
          <w:bCs/>
        </w:rPr>
        <w:t>c. Products</w:t>
      </w:r>
    </w:p>
    <w:p w14:paraId="5993CD75" w14:textId="77777777" w:rsidR="00F6726E" w:rsidRPr="00C0594A" w:rsidRDefault="00F6726E" w:rsidP="00F6726E">
      <w:pPr>
        <w:tabs>
          <w:tab w:val="left" w:pos="1440"/>
        </w:tabs>
        <w:jc w:val="center"/>
      </w:pPr>
      <w:r w:rsidRPr="00C0594A">
        <w:t>PRODUCTS MOST CLOSELY RELATED</w:t>
      </w:r>
    </w:p>
    <w:p w14:paraId="163DD61A" w14:textId="77777777" w:rsidR="00F6726E" w:rsidRPr="00F6726E" w:rsidRDefault="00F6726E">
      <w:pPr>
        <w:ind w:left="2880" w:hanging="2880"/>
        <w:rPr>
          <w:b/>
          <w:bCs/>
        </w:rPr>
      </w:pPr>
    </w:p>
    <w:p w14:paraId="74838CF0" w14:textId="654A7931" w:rsidR="00A46847" w:rsidRPr="00EA1686" w:rsidRDefault="00A46847" w:rsidP="00A46847">
      <w:pPr>
        <w:pStyle w:val="ListParagraph"/>
        <w:numPr>
          <w:ilvl w:val="0"/>
          <w:numId w:val="26"/>
        </w:numPr>
        <w:spacing w:before="120"/>
      </w:pPr>
      <w:r w:rsidRPr="00EA1686">
        <w:t>Henry, K.S., M. Zhu and R. Michalowski (2005) Evaluation of three frost heave models, in Proceedings, Seventh International Conference on the Bearing Capacity of Roads, Railways and Airflieds, Trondheim, Norway, June 27-29, 10 p.</w:t>
      </w:r>
    </w:p>
    <w:p w14:paraId="0C359B47" w14:textId="5C8778C5" w:rsidR="00A46847" w:rsidRPr="00EA1686" w:rsidRDefault="00A46847" w:rsidP="00C2161A">
      <w:pPr>
        <w:pStyle w:val="ListParagraph"/>
        <w:numPr>
          <w:ilvl w:val="0"/>
          <w:numId w:val="26"/>
        </w:numPr>
        <w:spacing w:before="120"/>
        <w:jc w:val="both"/>
      </w:pPr>
      <w:r w:rsidRPr="00EA1686">
        <w:t xml:space="preserve">Henry, K.S. and R.D. Holtz (2001) Geocomposite capillary barriers to reduce frost heave in soil, Canadian Geotechnical Journal, </w:t>
      </w:r>
      <w:r w:rsidRPr="00EA1686">
        <w:rPr>
          <w:iCs/>
        </w:rPr>
        <w:t>Vol. 38, pp 678-694</w:t>
      </w:r>
      <w:r w:rsidRPr="00EA1686">
        <w:t>.</w:t>
      </w:r>
    </w:p>
    <w:p w14:paraId="6F2931CA" w14:textId="77777777" w:rsidR="00EA1686" w:rsidRPr="00EA1686" w:rsidRDefault="00EA1686" w:rsidP="00EA1686">
      <w:pPr>
        <w:pStyle w:val="ListParagraph"/>
        <w:numPr>
          <w:ilvl w:val="0"/>
          <w:numId w:val="26"/>
        </w:numPr>
        <w:spacing w:before="120"/>
      </w:pPr>
      <w:r w:rsidRPr="00EA1686">
        <w:t>Henry, K.S. and S. Patton (1998) Measurement of the contact angle of water on geotextile fibers, ASTM Geotechnical Testing Journal, Vol. 21, No. 1, pp. 11-17.</w:t>
      </w:r>
    </w:p>
    <w:p w14:paraId="3E12DFD7" w14:textId="77777777" w:rsidR="00EA1686" w:rsidRDefault="00EA1686" w:rsidP="00EA1686">
      <w:pPr>
        <w:pStyle w:val="BodyTextIndent"/>
        <w:numPr>
          <w:ilvl w:val="0"/>
          <w:numId w:val="26"/>
        </w:numPr>
        <w:spacing w:before="120"/>
      </w:pPr>
      <w:r>
        <w:t xml:space="preserve">Henry, K.S. and J.C. Stormont (2002) Geocomposite barrier drain for limiting moisture changes in pavement subgrades and base courses, </w:t>
      </w:r>
      <w:r w:rsidRPr="00637A93">
        <w:rPr>
          <w:i/>
        </w:rPr>
        <w:t>NCHRP-IDEA Project 68</w:t>
      </w:r>
      <w:r>
        <w:t>, Final Report, The National Academies, Washington, D.C., 24p.</w:t>
      </w:r>
      <w:hyperlink r:id="rId7" w:history="1">
        <w:r w:rsidRPr="003F1E7F">
          <w:rPr>
            <w:rStyle w:val="Hyperlink"/>
          </w:rPr>
          <w:t>http://onlinepubs.trb.org/onlinepubs/archive/studies/idea/finalreports/highway/NCHRP068_Final_Report.pdf</w:t>
        </w:r>
      </w:hyperlink>
      <w:r>
        <w:t xml:space="preserve"> </w:t>
      </w:r>
    </w:p>
    <w:p w14:paraId="15CDA7E8" w14:textId="77777777" w:rsidR="00EA1686" w:rsidRDefault="00EA1686" w:rsidP="00EA1686">
      <w:pPr>
        <w:pStyle w:val="ListParagraph"/>
        <w:numPr>
          <w:ilvl w:val="0"/>
          <w:numId w:val="26"/>
        </w:numPr>
        <w:spacing w:before="120"/>
      </w:pPr>
      <w:r>
        <w:t xml:space="preserve">Henry, K.S. (2000) A review of the thermodynamics of frost heave, </w:t>
      </w:r>
      <w:r w:rsidRPr="00EA1686">
        <w:rPr>
          <w:i/>
          <w:iCs/>
        </w:rPr>
        <w:t>ERDC</w:t>
      </w:r>
      <w:r>
        <w:t>/</w:t>
      </w:r>
      <w:r w:rsidRPr="00EA1686">
        <w:rPr>
          <w:i/>
        </w:rPr>
        <w:t xml:space="preserve">CRREL </w:t>
      </w:r>
      <w:bookmarkStart w:id="0" w:name="_GoBack"/>
      <w:bookmarkEnd w:id="0"/>
      <w:r w:rsidRPr="00EA1686">
        <w:rPr>
          <w:i/>
        </w:rPr>
        <w:t>Technical Report TR-00-16</w:t>
      </w:r>
      <w:r>
        <w:t xml:space="preserve">, 26 p. This report is available on the web: </w:t>
      </w:r>
      <w:hyperlink r:id="rId8" w:history="1">
        <w:r>
          <w:rPr>
            <w:rStyle w:val="Hyperlink"/>
          </w:rPr>
          <w:t>http://www.crrel.usace.army.mil/techpub/CRREL_Reports/reports/TR00-16.pdf</w:t>
        </w:r>
      </w:hyperlink>
      <w:r>
        <w:t xml:space="preserve"> </w:t>
      </w:r>
    </w:p>
    <w:p w14:paraId="400B3F86" w14:textId="77777777" w:rsidR="00EA1686" w:rsidRPr="00EA1686" w:rsidRDefault="00EA1686" w:rsidP="00EA1686">
      <w:pPr>
        <w:pStyle w:val="ListParagraph"/>
        <w:spacing w:before="120"/>
        <w:jc w:val="both"/>
      </w:pPr>
    </w:p>
    <w:p w14:paraId="07206908" w14:textId="77777777" w:rsidR="00447A9D" w:rsidRPr="00EA1686" w:rsidRDefault="00447A9D" w:rsidP="00447A9D">
      <w:pPr>
        <w:pStyle w:val="ListParagraph"/>
        <w:widowControl w:val="0"/>
        <w:tabs>
          <w:tab w:val="left" w:pos="-720"/>
        </w:tabs>
        <w:suppressAutoHyphens/>
        <w:ind w:left="360"/>
        <w:rPr>
          <w:szCs w:val="24"/>
        </w:rPr>
      </w:pPr>
    </w:p>
    <w:p w14:paraId="016A0B03" w14:textId="77777777" w:rsidR="00F6726E" w:rsidRPr="00C0594A" w:rsidRDefault="00F6726E" w:rsidP="00F6726E">
      <w:pPr>
        <w:tabs>
          <w:tab w:val="left" w:pos="1440"/>
        </w:tabs>
        <w:jc w:val="center"/>
      </w:pPr>
      <w:r w:rsidRPr="00C0594A">
        <w:t>OTHER SIGNIFICANT PRODUCTS</w:t>
      </w:r>
    </w:p>
    <w:p w14:paraId="5C3520EB" w14:textId="77777777" w:rsidR="00D33C82" w:rsidRPr="00F6726E" w:rsidRDefault="00D33C82" w:rsidP="00F6726E">
      <w:pPr>
        <w:numPr>
          <w:ilvl w:val="12"/>
          <w:numId w:val="0"/>
        </w:numPr>
        <w:jc w:val="center"/>
      </w:pPr>
    </w:p>
    <w:p w14:paraId="2CD3DB2C" w14:textId="274AF5B5" w:rsidR="00A46847" w:rsidRPr="00EA1686" w:rsidRDefault="00A46847" w:rsidP="00A46847">
      <w:pPr>
        <w:pStyle w:val="ListParagraph"/>
        <w:numPr>
          <w:ilvl w:val="0"/>
          <w:numId w:val="27"/>
        </w:numPr>
        <w:spacing w:before="120"/>
      </w:pPr>
      <w:r w:rsidRPr="00EA1686">
        <w:t>Henry, K., Cole, D., and Durell, G. (2013) Mixing in an Aggregate/Fine-Grained Soil System Subjected to Cyclic Loading with a Geotextile Separator. ASCE Geotechnical Special Publication No. 230: Sound Geotechnical Research to Practice: in Honor of Robert Holtz, pp. 306-317</w:t>
      </w:r>
    </w:p>
    <w:p w14:paraId="2D941C08" w14:textId="77777777" w:rsidR="00EA1686" w:rsidRPr="00EA1686" w:rsidRDefault="00EA1686" w:rsidP="00EA1686">
      <w:pPr>
        <w:pStyle w:val="ListParagraph"/>
        <w:numPr>
          <w:ilvl w:val="0"/>
          <w:numId w:val="27"/>
        </w:numPr>
        <w:spacing w:before="120"/>
      </w:pPr>
      <w:r w:rsidRPr="00EA1686">
        <w:t xml:space="preserve">Henry, K.S.; J. Clapp, W. Davids, D. Humphrey and L. Barna (2009) Structural improvements of flexible pavements using geosynthetics for base course reinforcement, ERDC/CRREL TR -09-11, ERDC-CRREL, Hanover, NH, </w:t>
      </w:r>
    </w:p>
    <w:p w14:paraId="63772998" w14:textId="66B44A52" w:rsidR="00EA1686" w:rsidRPr="00EA1686" w:rsidRDefault="00EA1686" w:rsidP="00EA1686">
      <w:pPr>
        <w:pStyle w:val="ListParagraph"/>
        <w:spacing w:before="120"/>
      </w:pPr>
      <w:r w:rsidRPr="00EA1686">
        <w:t>182 p.(</w:t>
      </w:r>
      <w:hyperlink r:id="rId9" w:history="1">
        <w:r w:rsidRPr="00EA1686">
          <w:rPr>
            <w:rStyle w:val="Hyperlink"/>
            <w:szCs w:val="24"/>
          </w:rPr>
          <w:t>http://libweb.erdc.usace.army.mil/Archimages/2997.PDF</w:t>
        </w:r>
      </w:hyperlink>
      <w:r w:rsidRPr="00EA1686">
        <w:rPr>
          <w:szCs w:val="24"/>
        </w:rPr>
        <w:t>.</w:t>
      </w:r>
      <w:r w:rsidRPr="00EA1686">
        <w:t>)</w:t>
      </w:r>
    </w:p>
    <w:p w14:paraId="28506986" w14:textId="77777777" w:rsidR="00A46847" w:rsidRPr="00EA1686" w:rsidRDefault="00A46847" w:rsidP="00A46847">
      <w:pPr>
        <w:pStyle w:val="ListParagraph"/>
        <w:numPr>
          <w:ilvl w:val="0"/>
          <w:numId w:val="27"/>
        </w:numPr>
        <w:spacing w:before="120"/>
        <w:jc w:val="both"/>
      </w:pPr>
      <w:r w:rsidRPr="00EA1686">
        <w:t>Henry, K.S., J.C. Petura, S. Brooks, S. Dentico, S.A. Kessel and M. Harris (2007) Preventing surface deposition of chromium with asphalt caps at chromite ore processing residue sites—a case study, Canadian Geotechnical Journal, Vol. 44, pp 814-839</w:t>
      </w:r>
      <w:r w:rsidRPr="00EA1686">
        <w:rPr>
          <w:sz w:val="20"/>
        </w:rPr>
        <w:t>.</w:t>
      </w:r>
    </w:p>
    <w:p w14:paraId="585B5E81" w14:textId="3C62B89E" w:rsidR="00A46847" w:rsidRPr="00EA1686" w:rsidRDefault="00A46847" w:rsidP="00A46847">
      <w:pPr>
        <w:pStyle w:val="ListParagraph"/>
        <w:numPr>
          <w:ilvl w:val="0"/>
          <w:numId w:val="27"/>
        </w:numPr>
        <w:spacing w:before="120"/>
      </w:pPr>
      <w:r w:rsidRPr="00EA1686">
        <w:t>Henry, K.S. and G.R. Durell (2007) Cold temperature testing of geotextiles: New and containing soil fines and moisture, Geosynthetics International, Vol. 14, No. 5, pp. 320-328.</w:t>
      </w:r>
    </w:p>
    <w:p w14:paraId="73588004" w14:textId="77777777" w:rsidR="00A46847" w:rsidRPr="00EA1686" w:rsidRDefault="00A46847" w:rsidP="00A46847">
      <w:pPr>
        <w:pStyle w:val="ListParagraph"/>
        <w:numPr>
          <w:ilvl w:val="0"/>
          <w:numId w:val="27"/>
        </w:numPr>
        <w:spacing w:before="120"/>
      </w:pPr>
      <w:r w:rsidRPr="00EA1686">
        <w:t>Sheahan, T.C., A. Alshawabkeh and K.S. Henry (2006) Reactive geocomposite for remediating contaminated sediments, U.S. Patent Office, Patent No. 7,128,498 B2, October 31, 2006.</w:t>
      </w:r>
    </w:p>
    <w:p w14:paraId="57DB716F" w14:textId="77777777" w:rsidR="00A46847" w:rsidRDefault="00A46847" w:rsidP="00A46847">
      <w:pPr>
        <w:pStyle w:val="ListParagraph"/>
        <w:spacing w:before="120"/>
      </w:pPr>
    </w:p>
    <w:p w14:paraId="12F8B14A" w14:textId="6E573140" w:rsidR="00273564" w:rsidRPr="00F6726E" w:rsidRDefault="00273564" w:rsidP="00447A9D">
      <w:pPr>
        <w:ind w:left="360"/>
        <w:rPr>
          <w:color w:val="000000"/>
        </w:rPr>
      </w:pPr>
    </w:p>
    <w:p w14:paraId="69B61CC0" w14:textId="77777777" w:rsidR="00A72DC8" w:rsidRPr="00F6726E" w:rsidRDefault="00F6726E">
      <w:pPr>
        <w:pStyle w:val="Heading7"/>
        <w:numPr>
          <w:ilvl w:val="12"/>
          <w:numId w:val="0"/>
        </w:numPr>
        <w:tabs>
          <w:tab w:val="clear" w:pos="-270"/>
        </w:tabs>
        <w:rPr>
          <w:szCs w:val="24"/>
        </w:rPr>
      </w:pPr>
      <w:r>
        <w:rPr>
          <w:szCs w:val="24"/>
        </w:rPr>
        <w:t>d. Synergistic Activities</w:t>
      </w:r>
    </w:p>
    <w:p w14:paraId="0A79ECC9" w14:textId="77777777" w:rsidR="00A72DC8" w:rsidRPr="00F6726E" w:rsidRDefault="00A72DC8" w:rsidP="00856F71">
      <w:pPr>
        <w:jc w:val="both"/>
      </w:pPr>
    </w:p>
    <w:p w14:paraId="5561F2FD" w14:textId="29B3B372" w:rsidR="006842AA" w:rsidRDefault="006842AA" w:rsidP="006842AA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Style w:val="Hyperlink"/>
          <w:color w:val="auto"/>
          <w:u w:val="none"/>
        </w:rPr>
      </w:pPr>
      <w:r w:rsidRPr="00F6726E">
        <w:rPr>
          <w:rStyle w:val="Hyperlink"/>
          <w:color w:val="auto"/>
          <w:u w:val="none"/>
        </w:rPr>
        <w:t>Editorial Board Member</w:t>
      </w:r>
      <w:r>
        <w:rPr>
          <w:rStyle w:val="Hyperlink"/>
          <w:color w:val="auto"/>
          <w:u w:val="none"/>
        </w:rPr>
        <w:t>, ASTM Geotechnical Testing Journal</w:t>
      </w:r>
    </w:p>
    <w:p w14:paraId="6DF7E697" w14:textId="77777777" w:rsidR="006842AA" w:rsidRPr="00F6726E" w:rsidRDefault="006842AA" w:rsidP="006842AA">
      <w:pPr>
        <w:overflowPunct w:val="0"/>
        <w:autoSpaceDE w:val="0"/>
        <w:autoSpaceDN w:val="0"/>
        <w:adjustRightInd w:val="0"/>
        <w:ind w:left="360"/>
        <w:textAlignment w:val="baseline"/>
      </w:pPr>
    </w:p>
    <w:p w14:paraId="06B0385E" w14:textId="1E60FEB3" w:rsidR="006842AA" w:rsidRDefault="007763D1" w:rsidP="006842AA">
      <w:pPr>
        <w:pStyle w:val="ListParagraph"/>
        <w:numPr>
          <w:ilvl w:val="0"/>
          <w:numId w:val="4"/>
        </w:numPr>
      </w:pPr>
      <w:r w:rsidRPr="007763D1">
        <w:rPr>
          <w:b/>
        </w:rPr>
        <w:t>2015</w:t>
      </w:r>
      <w:r w:rsidR="006842AA" w:rsidRPr="007763D1">
        <w:rPr>
          <w:b/>
        </w:rPr>
        <w:t xml:space="preserve"> sabbatical</w:t>
      </w:r>
      <w:r w:rsidR="006842AA">
        <w:t xml:space="preserve"> – Fulbright Visiting Scholar, Technical Research Center of Finland (VTT) – experimental and numerical research on infiltration of porous pavements that incorporate geotextile separators.  Product provided as final presentation to VTT. </w:t>
      </w:r>
    </w:p>
    <w:p w14:paraId="316F1689" w14:textId="77777777" w:rsidR="006842AA" w:rsidRPr="006842AA" w:rsidRDefault="006842AA" w:rsidP="006842AA">
      <w:pPr>
        <w:pStyle w:val="ListParagraph"/>
        <w:ind w:left="360"/>
        <w:rPr>
          <w:b/>
        </w:rPr>
      </w:pPr>
    </w:p>
    <w:p w14:paraId="44E12CE1" w14:textId="27A5E63A" w:rsidR="006842AA" w:rsidRDefault="006842AA" w:rsidP="006842AA">
      <w:pPr>
        <w:pStyle w:val="ListParagraph"/>
        <w:numPr>
          <w:ilvl w:val="0"/>
          <w:numId w:val="4"/>
        </w:numPr>
      </w:pPr>
      <w:r w:rsidRPr="006842AA">
        <w:rPr>
          <w:b/>
          <w:bCs/>
        </w:rPr>
        <w:t>2001-2008</w:t>
      </w:r>
      <w:r>
        <w:t xml:space="preserve"> Independent consultant on capillary action and preventing deposition of toxic salts through capillary action.</w:t>
      </w:r>
    </w:p>
    <w:p w14:paraId="0D837B00" w14:textId="77777777" w:rsidR="006842AA" w:rsidRDefault="006842AA" w:rsidP="006842AA"/>
    <w:p w14:paraId="63CA69D7" w14:textId="531B57C0" w:rsidR="00A512B1" w:rsidRPr="00F6726E" w:rsidRDefault="006842AA" w:rsidP="00FF0868">
      <w:pPr>
        <w:pStyle w:val="ListParagraph"/>
        <w:numPr>
          <w:ilvl w:val="0"/>
          <w:numId w:val="4"/>
        </w:numPr>
        <w:jc w:val="both"/>
      </w:pPr>
      <w:r w:rsidRPr="00EA1686">
        <w:rPr>
          <w:b/>
        </w:rPr>
        <w:t>2001 - 2002</w:t>
      </w:r>
      <w:r>
        <w:t xml:space="preserve"> Visiting Scholar, Northeastern University</w:t>
      </w:r>
      <w:r w:rsidR="007763D1">
        <w:t xml:space="preserve"> to help develop a geocomposite for remediation of subaqueous sediments.</w:t>
      </w:r>
    </w:p>
    <w:sectPr w:rsidR="00A512B1" w:rsidRPr="00F6726E" w:rsidSect="00856F71">
      <w:footerReference w:type="even" r:id="rId1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BC17" w14:textId="77777777" w:rsidR="00AA1DEE" w:rsidRDefault="00AA1DEE">
      <w:r>
        <w:separator/>
      </w:r>
    </w:p>
  </w:endnote>
  <w:endnote w:type="continuationSeparator" w:id="0">
    <w:p w14:paraId="310A4BB8" w14:textId="77777777" w:rsidR="00AA1DEE" w:rsidRDefault="00AA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3E45" w14:textId="77777777" w:rsidR="00B9640D" w:rsidRDefault="00B9640D" w:rsidP="00E16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38E98" w14:textId="77777777" w:rsidR="00B9640D" w:rsidRDefault="00B9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EA2A0" w14:textId="77777777" w:rsidR="00AA1DEE" w:rsidRDefault="00AA1DEE">
      <w:r>
        <w:separator/>
      </w:r>
    </w:p>
  </w:footnote>
  <w:footnote w:type="continuationSeparator" w:id="0">
    <w:p w14:paraId="59A08A44" w14:textId="77777777" w:rsidR="00AA1DEE" w:rsidRDefault="00AA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90AE62"/>
    <w:lvl w:ilvl="0">
      <w:numFmt w:val="decimal"/>
      <w:lvlText w:val="*"/>
      <w:lvlJc w:val="left"/>
    </w:lvl>
  </w:abstractNum>
  <w:abstractNum w:abstractNumId="1" w15:restartNumberingAfterBreak="0">
    <w:nsid w:val="04491127"/>
    <w:multiLevelType w:val="hybridMultilevel"/>
    <w:tmpl w:val="8CF868E6"/>
    <w:lvl w:ilvl="0" w:tplc="9DF2D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5F4441"/>
    <w:multiLevelType w:val="hybridMultilevel"/>
    <w:tmpl w:val="1764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4F6"/>
    <w:multiLevelType w:val="hybridMultilevel"/>
    <w:tmpl w:val="09E4D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AE013F"/>
    <w:multiLevelType w:val="hybridMultilevel"/>
    <w:tmpl w:val="D6E478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E514A7"/>
    <w:multiLevelType w:val="hybridMultilevel"/>
    <w:tmpl w:val="1708F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33349"/>
    <w:multiLevelType w:val="hybridMultilevel"/>
    <w:tmpl w:val="5986C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B0A10"/>
    <w:multiLevelType w:val="hybridMultilevel"/>
    <w:tmpl w:val="A282F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75F3E"/>
    <w:multiLevelType w:val="hybridMultilevel"/>
    <w:tmpl w:val="6C00A8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E90DF6"/>
    <w:multiLevelType w:val="hybridMultilevel"/>
    <w:tmpl w:val="C5F00D28"/>
    <w:lvl w:ilvl="0" w:tplc="3214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C812F5"/>
    <w:multiLevelType w:val="hybridMultilevel"/>
    <w:tmpl w:val="4F0E5E0C"/>
    <w:lvl w:ilvl="0" w:tplc="4D2A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BB62AB"/>
    <w:multiLevelType w:val="hybridMultilevel"/>
    <w:tmpl w:val="F15871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091754"/>
    <w:multiLevelType w:val="hybridMultilevel"/>
    <w:tmpl w:val="9BA4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55C48"/>
    <w:multiLevelType w:val="hybridMultilevel"/>
    <w:tmpl w:val="C28C0C90"/>
    <w:lvl w:ilvl="0" w:tplc="54DCF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36F7A"/>
    <w:multiLevelType w:val="hybridMultilevel"/>
    <w:tmpl w:val="74A6838A"/>
    <w:lvl w:ilvl="0" w:tplc="8D2C6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52FC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DE3E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F81C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B07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F61E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2639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84D0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AEBC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75473D"/>
    <w:multiLevelType w:val="hybridMultilevel"/>
    <w:tmpl w:val="ECD08290"/>
    <w:lvl w:ilvl="0" w:tplc="5BC02A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941729"/>
    <w:multiLevelType w:val="hybridMultilevel"/>
    <w:tmpl w:val="7850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43297"/>
    <w:multiLevelType w:val="hybridMultilevel"/>
    <w:tmpl w:val="94F6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A7E73"/>
    <w:multiLevelType w:val="hybridMultilevel"/>
    <w:tmpl w:val="12406F4A"/>
    <w:lvl w:ilvl="0" w:tplc="6B5E5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866388">
      <w:start w:val="1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994955"/>
    <w:multiLevelType w:val="hybridMultilevel"/>
    <w:tmpl w:val="7A92C29E"/>
    <w:lvl w:ilvl="0" w:tplc="4726D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24C47"/>
    <w:multiLevelType w:val="hybridMultilevel"/>
    <w:tmpl w:val="F3769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A32E0C"/>
    <w:multiLevelType w:val="multilevel"/>
    <w:tmpl w:val="0E1486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63386"/>
    <w:multiLevelType w:val="multilevel"/>
    <w:tmpl w:val="C28C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C578E"/>
    <w:multiLevelType w:val="hybridMultilevel"/>
    <w:tmpl w:val="7B5AC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C618BE"/>
    <w:multiLevelType w:val="hybridMultilevel"/>
    <w:tmpl w:val="4AD667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0C333F"/>
    <w:multiLevelType w:val="hybridMultilevel"/>
    <w:tmpl w:val="94F6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23"/>
  </w:num>
  <w:num w:numId="4">
    <w:abstractNumId w:val="9"/>
  </w:num>
  <w:num w:numId="5">
    <w:abstractNumId w:val="16"/>
  </w:num>
  <w:num w:numId="6">
    <w:abstractNumId w:val="6"/>
  </w:num>
  <w:num w:numId="7">
    <w:abstractNumId w:val="20"/>
  </w:num>
  <w:num w:numId="8">
    <w:abstractNumId w:val="8"/>
  </w:num>
  <w:num w:numId="9">
    <w:abstractNumId w:val="7"/>
  </w:num>
  <w:num w:numId="10">
    <w:abstractNumId w:val="24"/>
  </w:num>
  <w:num w:numId="11">
    <w:abstractNumId w:val="18"/>
  </w:num>
  <w:num w:numId="12">
    <w:abstractNumId w:val="13"/>
  </w:num>
  <w:num w:numId="13">
    <w:abstractNumId w:val="22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  <w:num w:numId="21">
    <w:abstractNumId w:val="4"/>
  </w:num>
  <w:num w:numId="22">
    <w:abstractNumId w:val="1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4B"/>
    <w:rsid w:val="00005A82"/>
    <w:rsid w:val="00017CE0"/>
    <w:rsid w:val="00031C18"/>
    <w:rsid w:val="0003289D"/>
    <w:rsid w:val="00076B61"/>
    <w:rsid w:val="00085822"/>
    <w:rsid w:val="00096905"/>
    <w:rsid w:val="00137F3D"/>
    <w:rsid w:val="00143642"/>
    <w:rsid w:val="0016460C"/>
    <w:rsid w:val="001D438E"/>
    <w:rsid w:val="001F174B"/>
    <w:rsid w:val="001F19DB"/>
    <w:rsid w:val="00201822"/>
    <w:rsid w:val="002025E5"/>
    <w:rsid w:val="00206A5D"/>
    <w:rsid w:val="002354FE"/>
    <w:rsid w:val="002734F6"/>
    <w:rsid w:val="00273564"/>
    <w:rsid w:val="00293FEA"/>
    <w:rsid w:val="003007F8"/>
    <w:rsid w:val="0033573D"/>
    <w:rsid w:val="00336FAA"/>
    <w:rsid w:val="00342F6F"/>
    <w:rsid w:val="00347545"/>
    <w:rsid w:val="00447A9D"/>
    <w:rsid w:val="0048037E"/>
    <w:rsid w:val="004B7CF0"/>
    <w:rsid w:val="00504983"/>
    <w:rsid w:val="00541FD9"/>
    <w:rsid w:val="00573A2C"/>
    <w:rsid w:val="005828A2"/>
    <w:rsid w:val="005E6495"/>
    <w:rsid w:val="00627BE7"/>
    <w:rsid w:val="00630FD5"/>
    <w:rsid w:val="00646953"/>
    <w:rsid w:val="006842AA"/>
    <w:rsid w:val="006B2C08"/>
    <w:rsid w:val="006E21B3"/>
    <w:rsid w:val="00704427"/>
    <w:rsid w:val="00727938"/>
    <w:rsid w:val="00772F9D"/>
    <w:rsid w:val="007763D1"/>
    <w:rsid w:val="00792C67"/>
    <w:rsid w:val="007B2342"/>
    <w:rsid w:val="00802E5D"/>
    <w:rsid w:val="008424D9"/>
    <w:rsid w:val="00856F71"/>
    <w:rsid w:val="008669AE"/>
    <w:rsid w:val="008B658C"/>
    <w:rsid w:val="009259AB"/>
    <w:rsid w:val="00940917"/>
    <w:rsid w:val="00A01EF5"/>
    <w:rsid w:val="00A23696"/>
    <w:rsid w:val="00A46847"/>
    <w:rsid w:val="00A46D0F"/>
    <w:rsid w:val="00A512B1"/>
    <w:rsid w:val="00A71AC5"/>
    <w:rsid w:val="00A72DC8"/>
    <w:rsid w:val="00A92943"/>
    <w:rsid w:val="00AA1DEE"/>
    <w:rsid w:val="00AB54CD"/>
    <w:rsid w:val="00AD57F5"/>
    <w:rsid w:val="00B112AE"/>
    <w:rsid w:val="00B20729"/>
    <w:rsid w:val="00B9640D"/>
    <w:rsid w:val="00C00291"/>
    <w:rsid w:val="00C167B3"/>
    <w:rsid w:val="00C3620E"/>
    <w:rsid w:val="00C509EF"/>
    <w:rsid w:val="00C70B5E"/>
    <w:rsid w:val="00CF5415"/>
    <w:rsid w:val="00CF7695"/>
    <w:rsid w:val="00D33C82"/>
    <w:rsid w:val="00D86477"/>
    <w:rsid w:val="00DF21C9"/>
    <w:rsid w:val="00E0223C"/>
    <w:rsid w:val="00E16653"/>
    <w:rsid w:val="00E278B6"/>
    <w:rsid w:val="00EA1686"/>
    <w:rsid w:val="00EA5EC9"/>
    <w:rsid w:val="00EE2E8C"/>
    <w:rsid w:val="00F66FA6"/>
    <w:rsid w:val="00F6726E"/>
    <w:rsid w:val="00F8550E"/>
    <w:rsid w:val="00F879C1"/>
    <w:rsid w:val="00F92CAD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F5D96"/>
  <w15:docId w15:val="{7DD5B5E3-9AA9-402B-A220-1807E159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 w:hanging="2880"/>
      <w:outlineLvl w:val="0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tabs>
        <w:tab w:val="left" w:pos="-27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rsid w:val="0034754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rsid w:val="003357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73D"/>
  </w:style>
  <w:style w:type="paragraph" w:styleId="Header">
    <w:name w:val="header"/>
    <w:basedOn w:val="Normal"/>
    <w:rsid w:val="00CF54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7545"/>
    <w:pPr>
      <w:tabs>
        <w:tab w:val="left" w:pos="-270"/>
      </w:tabs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styleId="ListParagraph">
    <w:name w:val="List Paragraph"/>
    <w:basedOn w:val="Normal"/>
    <w:uiPriority w:val="34"/>
    <w:qFormat/>
    <w:rsid w:val="00DF21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yperlink">
    <w:name w:val="Hyperlink"/>
    <w:basedOn w:val="DefaultParagraphFont"/>
    <w:rsid w:val="004B7CF0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8647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A5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726E"/>
    <w:rPr>
      <w:color w:val="808080"/>
      <w:shd w:val="clear" w:color="auto" w:fill="E6E6E6"/>
    </w:rPr>
  </w:style>
  <w:style w:type="paragraph" w:styleId="BodyTextIndent3">
    <w:name w:val="Body Text Indent 3"/>
    <w:basedOn w:val="Normal"/>
    <w:link w:val="BodyTextIndent3Char"/>
    <w:semiHidden/>
    <w:unhideWhenUsed/>
    <w:rsid w:val="00EA16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A1686"/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EA16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A1686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el.usace.army.mil/techpub/CRREL_Reports/reports/TR00-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pubs.trb.org/onlinepubs/archive/studies/idea/finalreports/highway/NCHRP068_Final_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web.erdc.usace.army.mil/Archimages/29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1915582C</Template>
  <TotalTime>0</TotalTime>
  <Pages>2</Pages>
  <Words>519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E: BIOGRAPHICAL SKETCH</vt:lpstr>
    </vt:vector>
  </TitlesOfParts>
  <Company>University of North Carolina at Charlotte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E: BIOGRAPHICAL SKETCH</dc:title>
  <dc:creator>GIEES</dc:creator>
  <cp:lastModifiedBy>Daniels, John</cp:lastModifiedBy>
  <cp:revision>2</cp:revision>
  <dcterms:created xsi:type="dcterms:W3CDTF">2019-03-01T19:44:00Z</dcterms:created>
  <dcterms:modified xsi:type="dcterms:W3CDTF">2019-03-01T19:44:00Z</dcterms:modified>
</cp:coreProperties>
</file>